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職　務　経　歴　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459716796875" w:line="240" w:lineRule="auto"/>
        <w:ind w:left="0" w:right="32.504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" w:cs="Times" w:eastAsia="Times" w:hAnsi="Times"/>
          <w:sz w:val="21"/>
          <w:szCs w:val="21"/>
          <w:rtl w:val="0"/>
        </w:rPr>
        <w:t xml:space="preserve">XX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</w:t>
      </w:r>
      <w:r w:rsidDel="00000000" w:rsidR="00000000" w:rsidRPr="00000000">
        <w:rPr>
          <w:rFonts w:ascii="Times" w:cs="Times" w:eastAsia="Times" w:hAnsi="Times"/>
          <w:sz w:val="21"/>
          <w:szCs w:val="21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　</w:t>
      </w:r>
      <w:r w:rsidDel="00000000" w:rsidR="00000000" w:rsidRPr="00000000">
        <w:rPr>
          <w:rFonts w:ascii="Times" w:cs="Times" w:eastAsia="Times" w:hAnsi="Times"/>
          <w:sz w:val="21"/>
          <w:szCs w:val="21"/>
          <w:rtl w:val="0"/>
        </w:rPr>
        <w:t xml:space="preserve">XX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2314453125" w:line="240" w:lineRule="auto"/>
        <w:ind w:left="0" w:right="3.7341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氏名：</w:t>
      </w:r>
      <w:r w:rsidDel="00000000" w:rsidR="00000000" w:rsidRPr="00000000">
        <w:rPr>
          <w:sz w:val="21"/>
          <w:szCs w:val="21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930419921875" w:line="240" w:lineRule="auto"/>
        <w:ind w:left="231.71997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業務内容／実績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30615234375" w:line="312.87466049194336" w:lineRule="auto"/>
        <w:ind w:left="28.199996948242188" w:right="0" w:firstLine="184.6147918701172"/>
        <w:jc w:val="both"/>
        <w:rPr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XXXX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に大学を卒業後、2社で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約</w:t>
      </w: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年間、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WEBデザイナー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として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サイトデザイン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・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コーディング等を担当してまいりました。これまでECサイトの制作や公式ホームページのリニューアルなどに携わりました。クライアント様のイメージとの相違が生まれないようなコミュニケーションも意識しながら仕事をしております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130615234375" w:line="312.87466049194336" w:lineRule="auto"/>
        <w:ind w:left="28.199996948242188" w:right="0" w:firstLine="184.614791870117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職務経歴 </w:t>
      </w:r>
    </w:p>
    <w:tbl>
      <w:tblPr>
        <w:tblStyle w:val="Table1"/>
        <w:tblW w:w="10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0"/>
        <w:gridCol w:w="9000"/>
        <w:tblGridChange w:id="0">
          <w:tblGrid>
            <w:gridCol w:w="1400"/>
            <w:gridCol w:w="9000"/>
          </w:tblGrid>
        </w:tblGridChange>
      </w:tblGrid>
      <w:tr>
        <w:trPr>
          <w:cantSplit w:val="0"/>
          <w:trHeight w:val="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59.7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職務内容</w:t>
            </w:r>
          </w:p>
        </w:tc>
      </w:tr>
      <w:tr>
        <w:trPr>
          <w:cantSplit w:val="0"/>
          <w:trHeight w:val="6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999984741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X月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3999633789062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株式会社XXXX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◆事業内容　○○○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◆資本金：○○○百万円　売上高：○○○百万円　従業員数：○○○名　非上場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1.担当ﾌﾟﾛｼﾞｪｸﾄ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キッズファッションECサイト制作(直請け)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(http://www.xxxxxx.jp)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【業務内容詳細】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画面構成、デザイン、コーディング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【達成実績】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ECサイト構築で、サイトデザインから商品画像加工約ｘｘ点を製作。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【規模・役割】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 プロデューサー:ｘ名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デザイナー:ｘ名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デザイナー(外注):ｘ名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SE:ｘ名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【使用ツール】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Dreamweaver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Illustrator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PhotoShop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HTML、CSS</w:t>
            </w:r>
          </w:p>
        </w:tc>
      </w:tr>
      <w:tr>
        <w:trPr>
          <w:cantSplit w:val="0"/>
          <w:trHeight w:val="6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00.99998474121094" w:firstLine="0"/>
              <w:rPr>
                <w:rFonts w:ascii="Times" w:cs="Times" w:eastAsia="Times" w:hAnsi="Times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年X月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株式会社XXXX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◆事業内容　○○○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◆資本金：○○○百万円　売上高：○○○百万円　従業員数：○○○名　非上場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担当プロジェクト：化粧品公式ホームページリニューアル（直請け）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(http://www.xxxxxx.jp)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【業務内容詳細】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画面構成、デザイン、コーディング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【達成実績】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公式ホームページへのユニークユーザー数XXX％改善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【規模・役割】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 プロデューサー:ｘ名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デザイナー:ｘ名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デザイナー(外注):ｘ名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SE:ｘ名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【使用ツール】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Dreamweaver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Illustrator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PhotoShop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98.3999633789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HTML、CSS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rFonts w:ascii="Times" w:cs="Times" w:eastAsia="Times" w:hAnsi="Times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■　スキル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・OS：Windows、Mac</w:t>
      </w:r>
    </w:p>
    <w:p w:rsidR="00000000" w:rsidDel="00000000" w:rsidP="00000000" w:rsidRDefault="00000000" w:rsidRPr="00000000" w14:paraId="00000041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・オフィスツール：Word、Excel、PowerPoint</w:t>
      </w:r>
    </w:p>
    <w:p w:rsidR="00000000" w:rsidDel="00000000" w:rsidP="00000000" w:rsidRDefault="00000000" w:rsidRPr="00000000" w14:paraId="00000042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・クリエイティブツール：PhotoShop、Illustrator、Firworks、Dreamweaver</w:t>
      </w:r>
    </w:p>
    <w:p w:rsidR="00000000" w:rsidDel="00000000" w:rsidP="00000000" w:rsidRDefault="00000000" w:rsidRPr="00000000" w14:paraId="00000043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・CMS：WordPress</w:t>
      </w:r>
    </w:p>
    <w:p w:rsidR="00000000" w:rsidDel="00000000" w:rsidP="00000000" w:rsidRDefault="00000000" w:rsidRPr="00000000" w14:paraId="00000044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・言語：HTM、CSS、JavaScript、ActionScript3、PHP(知識レベル)、Perl(知識レベル)</w:t>
      </w:r>
    </w:p>
    <w:p w:rsidR="00000000" w:rsidDel="00000000" w:rsidP="00000000" w:rsidRDefault="00000000" w:rsidRPr="00000000" w14:paraId="00000045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■　得意分野</w:t>
      </w:r>
    </w:p>
    <w:p w:rsidR="00000000" w:rsidDel="00000000" w:rsidP="00000000" w:rsidRDefault="00000000" w:rsidRPr="00000000" w14:paraId="00000047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・Webサイト設計、企画、デザイン、分析</w:t>
      </w:r>
    </w:p>
    <w:p w:rsidR="00000000" w:rsidDel="00000000" w:rsidP="00000000" w:rsidRDefault="00000000" w:rsidRPr="00000000" w14:paraId="00000048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・UI/UXデザイン</w:t>
      </w:r>
    </w:p>
    <w:p w:rsidR="00000000" w:rsidDel="00000000" w:rsidP="00000000" w:rsidRDefault="00000000" w:rsidRPr="00000000" w14:paraId="00000049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・制作ディレクション</w:t>
      </w:r>
    </w:p>
    <w:p w:rsidR="00000000" w:rsidDel="00000000" w:rsidP="00000000" w:rsidRDefault="00000000" w:rsidRPr="00000000" w14:paraId="0000004A">
      <w:pPr>
        <w:widowControl w:val="0"/>
        <w:spacing w:before="124.930419921875" w:line="289.3129348754883" w:lineRule="auto"/>
        <w:ind w:left="-0.2500152587890625" w:right="2.40478515625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■自己PR</w:t>
      </w:r>
    </w:p>
    <w:p w:rsidR="00000000" w:rsidDel="00000000" w:rsidP="00000000" w:rsidRDefault="00000000" w:rsidRPr="00000000" w14:paraId="0000004C">
      <w:pPr>
        <w:widowControl w:val="0"/>
        <w:spacing w:before="124.930419921875" w:line="289.3129348754883" w:lineRule="auto"/>
        <w:ind w:left="5" w:right="2.40478515625" w:hanging="5.250015258789062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私はこれまで担当をさせていただいたプロジェクトにおいて、主体性を持って臨むことを意識し取り組んでまいりました。デザイン面から伝えられる部分は積極的に伝え、コミュニケーションをとることで、クライアントとの目線を合わせ、無事リリースできた経験があります。遠慮をせず主体性を持つことは、プロジェクトの成功に欠かせないと考えており、今後も意識して仕事をしていきたいと考えています。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　　　　　　　　　　　　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以上 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044.5000457763672" w:top="545.599365234375" w:left="675" w:right="683.8256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